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1DC" w:rsidRDefault="008531DC" w:rsidP="008531DC">
      <w:pPr>
        <w:pStyle w:val="NoSpacing"/>
        <w:ind w:left="1440" w:hanging="1320"/>
      </w:pPr>
      <w:r>
        <w:rPr>
          <w:u w:val="single"/>
        </w:rPr>
        <w:t>William WARDE</w:t>
      </w:r>
      <w:r>
        <w:t xml:space="preserve">       (fl.1402)</w:t>
      </w:r>
    </w:p>
    <w:p w:rsidR="008531DC" w:rsidRDefault="008531DC" w:rsidP="008531DC">
      <w:pPr>
        <w:pStyle w:val="NoSpacing"/>
        <w:ind w:left="1440" w:hanging="1320"/>
      </w:pPr>
      <w:r>
        <w:t>of Lockington, East Riding of Yorkshire.</w:t>
      </w:r>
    </w:p>
    <w:p w:rsidR="008531DC" w:rsidRDefault="008531DC" w:rsidP="008531DC">
      <w:pPr>
        <w:pStyle w:val="NoSpacing"/>
        <w:ind w:left="1440" w:hanging="1320"/>
      </w:pPr>
    </w:p>
    <w:p w:rsidR="008531DC" w:rsidRDefault="008531DC" w:rsidP="008531DC">
      <w:pPr>
        <w:pStyle w:val="NoSpacing"/>
        <w:ind w:left="1440" w:hanging="1320"/>
      </w:pPr>
    </w:p>
    <w:p w:rsidR="008531DC" w:rsidRDefault="008531DC" w:rsidP="008531DC">
      <w:pPr>
        <w:pStyle w:val="NoSpacing"/>
        <w:ind w:left="1440" w:hanging="1320"/>
      </w:pPr>
      <w:r>
        <w:t>20 Oct.1402</w:t>
      </w:r>
      <w:r>
        <w:tab/>
        <w:t xml:space="preserve">He and Thomas Carter, Vicar of Wyrethorp(q.v.) granted a messuage and </w:t>
      </w:r>
    </w:p>
    <w:p w:rsidR="008531DC" w:rsidRDefault="008531DC" w:rsidP="008531DC">
      <w:pPr>
        <w:pStyle w:val="NoSpacing"/>
        <w:ind w:left="1440" w:hanging="1320"/>
      </w:pPr>
      <w:r>
        <w:tab/>
        <w:t>8 bovates of land with appurtenances in Croome, East Riding of Yorkshire,</w:t>
      </w:r>
    </w:p>
    <w:p w:rsidR="008531DC" w:rsidRDefault="008531DC" w:rsidP="008531DC">
      <w:pPr>
        <w:pStyle w:val="NoSpacing"/>
        <w:ind w:left="1440" w:hanging="1320"/>
      </w:pPr>
      <w:r>
        <w:tab/>
        <w:t>to William Wyuerthorpe(q.v.) and his wife, Margaret(q.v.).</w:t>
      </w:r>
    </w:p>
    <w:p w:rsidR="008531DC" w:rsidRDefault="008531DC" w:rsidP="008531DC">
      <w:pPr>
        <w:pStyle w:val="NoSpacing"/>
        <w:ind w:left="1440" w:hanging="1320"/>
      </w:pPr>
      <w:r>
        <w:tab/>
        <w:t>(Yorkshire Deeds vol. IX p.54)</w:t>
      </w:r>
    </w:p>
    <w:p w:rsidR="008531DC" w:rsidRDefault="008531DC" w:rsidP="008531DC">
      <w:pPr>
        <w:pStyle w:val="NoSpacing"/>
        <w:ind w:left="1440" w:hanging="1320"/>
      </w:pPr>
    </w:p>
    <w:p w:rsidR="008531DC" w:rsidRDefault="008531DC" w:rsidP="008531DC">
      <w:pPr>
        <w:pStyle w:val="NoSpacing"/>
        <w:ind w:left="1440" w:hanging="1320"/>
      </w:pPr>
    </w:p>
    <w:p w:rsidR="00BA4020" w:rsidRPr="00186E49" w:rsidRDefault="008531DC" w:rsidP="008531DC">
      <w:pPr>
        <w:pStyle w:val="NoSpacing"/>
      </w:pPr>
      <w:r>
        <w:t>4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1DC" w:rsidRDefault="008531DC" w:rsidP="00552EBA">
      <w:r>
        <w:separator/>
      </w:r>
    </w:p>
  </w:endnote>
  <w:endnote w:type="continuationSeparator" w:id="0">
    <w:p w:rsidR="008531DC" w:rsidRDefault="008531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31DC">
      <w:rPr>
        <w:noProof/>
      </w:rPr>
      <w:t>14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1DC" w:rsidRDefault="008531DC" w:rsidP="00552EBA">
      <w:r>
        <w:separator/>
      </w:r>
    </w:p>
  </w:footnote>
  <w:footnote w:type="continuationSeparator" w:id="0">
    <w:p w:rsidR="008531DC" w:rsidRDefault="008531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531D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2012-04-14T21:21:00Z</dcterms:created>
  <dcterms:modified xsi:type="dcterms:W3CDTF">2012-04-14T21:21:00Z</dcterms:modified>
</cp:coreProperties>
</file>